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`</w:t>
      </w:r>
    </w:p>
    <w:p w:rsidR="00000000" w:rsidDel="00000000" w:rsidP="00000000" w:rsidRDefault="00000000" w:rsidRPr="00000000" w14:paraId="00000002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EDUCATION</w:t>
      </w:r>
    </w:p>
    <w:p w:rsidR="00000000" w:rsidDel="00000000" w:rsidP="00000000" w:rsidRDefault="00000000" w:rsidRPr="00000000" w14:paraId="00000003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Dubai College</w:t>
        <w:tab/>
        <w:tab/>
        <w:tab/>
        <w:tab/>
        <w:tab/>
        <w:tab/>
        <w:tab/>
        <w:tab/>
        <w:tab/>
        <w:tab/>
        <w:t xml:space="preserve">2026</w:t>
      </w:r>
    </w:p>
    <w:p w:rsidR="00000000" w:rsidDel="00000000" w:rsidP="00000000" w:rsidRDefault="00000000" w:rsidRPr="00000000" w14:paraId="00000005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Dubai, UAE</w:t>
        <w:br w:type="textWrapping"/>
      </w:r>
    </w:p>
    <w:p w:rsidR="00000000" w:rsidDel="00000000" w:rsidP="00000000" w:rsidRDefault="00000000" w:rsidRPr="00000000" w14:paraId="00000006">
      <w:pPr>
        <w:spacing w:line="240" w:lineRule="auto"/>
        <w:ind w:left="18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A level: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Maths, Further Maths, Physics, Chemistry</w:t>
      </w:r>
    </w:p>
    <w:p w:rsidR="00000000" w:rsidDel="00000000" w:rsidP="00000000" w:rsidRDefault="00000000" w:rsidRPr="00000000" w14:paraId="00000007">
      <w:pPr>
        <w:spacing w:line="240" w:lineRule="auto"/>
        <w:ind w:left="18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18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GCSEs: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Maths(9), Further Maths(9), English Language(9), English literature(9), Physics(9), Chemistry(9), Biology(9), Economics(9), Computer Science(9), Physical Education(9)</w:t>
      </w:r>
    </w:p>
    <w:p w:rsidR="00000000" w:rsidDel="00000000" w:rsidP="00000000" w:rsidRDefault="00000000" w:rsidRPr="00000000" w14:paraId="00000009">
      <w:pPr>
        <w:spacing w:line="240" w:lineRule="auto"/>
        <w:ind w:left="18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18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Advanced placement: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Computer science A (5), Micro Economics (5), Psychology (4)</w:t>
      </w:r>
    </w:p>
    <w:p w:rsidR="00000000" w:rsidDel="00000000" w:rsidP="00000000" w:rsidRDefault="00000000" w:rsidRPr="00000000" w14:paraId="0000000B">
      <w:pPr>
        <w:spacing w:line="240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COURSES AND PROGRAMS</w:t>
      </w:r>
    </w:p>
    <w:p w:rsidR="00000000" w:rsidDel="00000000" w:rsidP="00000000" w:rsidRDefault="00000000" w:rsidRPr="00000000" w14:paraId="0000000D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March 2025    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UC Berkeley — Intro to Statistics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Comprehensive overview of the foundations of statistical analysis and inferential statistics.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Exploration of real-world applications of statistical methods in decision-making.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Practical use of statistical methods in research and problem-solving contexts.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Aug, 2024   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InvestIN Engineering — Summer Program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Participated in hands-on engineering projects and workshops.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Engaged with industry professionals and gained insights into engineering careers.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Developed technical skills in areas such as mechanical and electrical engineering.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July, 2024  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Stanford Pre-Collegiate — Summer Program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Collaborated with peers on complex machine learning projects.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Gained proficiency in Python and advanced programming tools.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Received mentorship from leading AI researchers and academics.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Participated in hands-on projects to design efficient AI systems.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July, 2024  Inspirit AI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— Scholars Program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Collaborated with peers on AI model creation projects, enhancing teamwork and problem-solving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Participated in workshops on ethical considerations in 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Completed advanced projects focused on machine learning and data analysis.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Created an AI model to detect pneumonia in a patient from an X-ray scan.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EXTRACURRICULAR ACTIVITIES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18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Research and Engineering Project (Present)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Engineering mobility solutions for communities in land-locked areas.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Focused on transporting people (medical personnel, emergencies) and resources (healthcare items, medicine, power, basic sanitation items, building materials).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Currently building a prototype for this rover and researching materials and mechanisms to ensure functionality.</w:t>
      </w:r>
    </w:p>
    <w:p w:rsidR="00000000" w:rsidDel="00000000" w:rsidP="00000000" w:rsidRDefault="00000000" w:rsidRPr="00000000" w14:paraId="0000002E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Extended Project Qualification (Present)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University-level dissertation on "How is Euler’s Formula Applied in Analyzing Vibrational Modes and Natural Frequencies in Mechanical Structures, and What Is the Original Derivation Behind the Formula?"</w:t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Co-Founder of Physics in Motion Club (Present)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Founded a club with three friends focused on the physics of moving systems.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Organized practical sessions, including building rubber band cars and perfume rockets.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Conducted theory sessions on topics like aerodynamics and internal combustion engines.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Lower School Liaison (Present)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Developed and implemented initiatives to enhance lower school students' academic and extracurricular engagement.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Organized peer tutoring sessions to support students in challenging subjects.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Head of Physics and Engineering Society (Present)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Led a community of aspiring engineers and physicists, organizing workshops, lectures, and collaborative projects.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Chief Editor of School Engineering Magazine (Present)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Oversaw content creation and editorial strategy for a publication dedicated to scientific exploration and innovation across the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Student Wellbeing Ambassador (Present)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Advocated for student mental health and academic support, fostering a positive and inclusive school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Co-Organizer of the Dubai College Physics Olympiad (Present)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Coordinated event logistics and participant engagement for a competitive physics challenge with dedicated certificates for ranging scores.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Starting Batting All-Rounder, Varsity Cricket U19 (First XI) for Dubai College  (Present)</w:t>
      </w:r>
    </w:p>
    <w:p w:rsidR="00000000" w:rsidDel="00000000" w:rsidP="00000000" w:rsidRDefault="00000000" w:rsidRPr="00000000" w14:paraId="00000048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Played in Emirates Cricket Board tournament, inter-school competition winners 3 years in a row. Took part in an international school competition (ARCH Trophy). Captained 6s Trophy to win inter-school.</w:t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Starting Center, Varsity Water Polo U19 (First VII) for Dubai College  (Present)</w:t>
      </w:r>
    </w:p>
    <w:p w:rsidR="00000000" w:rsidDel="00000000" w:rsidP="00000000" w:rsidRDefault="00000000" w:rsidRPr="00000000" w14:paraId="0000004A">
      <w:pPr>
        <w:numPr>
          <w:ilvl w:val="0"/>
          <w:numId w:val="8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Inter-school competition winners 2 years in a row, undefeated. A part of the U19 team since Year 10 (14-15 years old).</w:t>
      </w:r>
    </w:p>
    <w:p w:rsidR="00000000" w:rsidDel="00000000" w:rsidP="00000000" w:rsidRDefault="00000000" w:rsidRPr="00000000" w14:paraId="0000004B">
      <w:pPr>
        <w:pBdr>
          <w:bottom w:color="000000" w:space="1" w:sz="4" w:val="single"/>
        </w:pBdr>
        <w:spacing w:line="240" w:lineRule="auto"/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PROFESSIONAL EXPERIENCE &amp; PUBLICATION</w:t>
      </w:r>
    </w:p>
    <w:p w:rsidR="00000000" w:rsidDel="00000000" w:rsidP="00000000" w:rsidRDefault="00000000" w:rsidRPr="00000000" w14:paraId="0000004D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Diebold Nixdorf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rtl w:val="0"/>
        </w:rPr>
        <w:t xml:space="preserve">26 March 25 - 04 April 25</w:t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Gained exposure to the corporate environment, learning how ATM projects integrate both hardware and software components.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Collaborated with cross-functional teams to understand project workflows and improve ATM solutions.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Assisted in testing and troubleshooting hardware and software integrations for ATM systems.</w:t>
      </w:r>
    </w:p>
    <w:p w:rsidR="00000000" w:rsidDel="00000000" w:rsidP="00000000" w:rsidRDefault="00000000" w:rsidRPr="00000000" w14:paraId="00000054">
      <w:pPr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Sarsan Aviation</w:t>
      </w:r>
    </w:p>
    <w:p w:rsidR="00000000" w:rsidDel="00000000" w:rsidP="00000000" w:rsidRDefault="00000000" w:rsidRPr="00000000" w14:paraId="00000056">
      <w:pPr>
        <w:ind w:left="0" w:firstLine="0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7 July 25 - 11 July 25</w:t>
      </w:r>
    </w:p>
    <w:p w:rsidR="00000000" w:rsidDel="00000000" w:rsidP="00000000" w:rsidRDefault="00000000" w:rsidRPr="00000000" w14:paraId="00000057">
      <w:pPr>
        <w:ind w:left="0" w:firstLine="0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Learnt theories of flight such as navier-stokes equation for fluid dynamics and the purpose behind the structure of aircraft/rockets.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Working in a workshop, creating parts that were to be used on a broken down aircraft on its landing gear.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Working on independent parts of a jet engine  (Soloviev D-30- one of the most powerful turbofan engines) </w:t>
      </w:r>
    </w:p>
    <w:p w:rsidR="00000000" w:rsidDel="00000000" w:rsidP="00000000" w:rsidRDefault="00000000" w:rsidRPr="00000000" w14:paraId="0000005B">
      <w:pPr>
        <w:pBdr>
          <w:bottom w:color="000000" w:space="1" w:sz="4" w:val="single"/>
        </w:pBd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bottom w:color="000000" w:space="1" w:sz="4" w:val="single"/>
        </w:pBd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Publication Title: Grimrush</w:t>
      </w:r>
    </w:p>
    <w:p w:rsidR="00000000" w:rsidDel="00000000" w:rsidP="00000000" w:rsidRDefault="00000000" w:rsidRPr="00000000" w14:paraId="0000005D">
      <w:pPr>
        <w:pBdr>
          <w:bottom w:color="000000" w:space="1" w:sz="4" w:val="single"/>
        </w:pBd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2020</w:t>
      </w:r>
    </w:p>
    <w:p w:rsidR="00000000" w:rsidDel="00000000" w:rsidP="00000000" w:rsidRDefault="00000000" w:rsidRPr="00000000" w14:paraId="0000005E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Published fiction book (Amazon), with proceeds benefiting “Little Wings Foundation.” </w:t>
      </w:r>
    </w:p>
    <w:p w:rsidR="00000000" w:rsidDel="00000000" w:rsidP="00000000" w:rsidRDefault="00000000" w:rsidRPr="00000000" w14:paraId="0000005F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Managed publishing process, including writing, editing, and promotion.</w:t>
      </w:r>
    </w:p>
    <w:p w:rsidR="00000000" w:rsidDel="00000000" w:rsidP="00000000" w:rsidRDefault="00000000" w:rsidRPr="00000000" w14:paraId="00000060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Coordinated with the foundation to ensure funds were properly allocated.</w:t>
      </w:r>
    </w:p>
    <w:p w:rsidR="00000000" w:rsidDel="00000000" w:rsidP="00000000" w:rsidRDefault="00000000" w:rsidRPr="00000000" w14:paraId="00000061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bottom w:color="000000" w:space="1" w:sz="4" w:val="single"/>
        </w:pBdr>
        <w:spacing w:line="240" w:lineRule="auto"/>
        <w:ind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bottom w:color="000000" w:space="1" w:sz="4" w:val="single"/>
        </w:pBdr>
        <w:spacing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bottom w:color="000000" w:space="1" w:sz="4" w:val="single"/>
        </w:pBd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AWARDS</w:t>
      </w:r>
    </w:p>
    <w:p w:rsidR="00000000" w:rsidDel="00000000" w:rsidP="00000000" w:rsidRDefault="00000000" w:rsidRPr="00000000" w14:paraId="00000068">
      <w:pPr>
        <w:spacing w:line="240" w:lineRule="auto"/>
        <w:ind w:left="180" w:right="9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High Achievers Award (October 2024) –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Recognized for excellence in GCSE exams.</w:t>
      </w:r>
    </w:p>
    <w:p w:rsidR="00000000" w:rsidDel="00000000" w:rsidP="00000000" w:rsidRDefault="00000000" w:rsidRPr="00000000" w14:paraId="0000006A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ISMTF Senior Olympiad Finalist (February 2025)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Represented DC at an international mathematics competition in Vienna, achieving a top 30 global ranking.</w:t>
      </w:r>
    </w:p>
    <w:p w:rsidR="00000000" w:rsidDel="00000000" w:rsidP="00000000" w:rsidRDefault="00000000" w:rsidRPr="00000000" w14:paraId="0000006C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Expo 2020 Innovator (2020-ongoing)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Created a prototype for an ocean clean-up rover, selected for display in the sustainability sector.</w:t>
      </w:r>
    </w:p>
    <w:p w:rsidR="00000000" w:rsidDel="00000000" w:rsidP="00000000" w:rsidRDefault="00000000" w:rsidRPr="00000000" w14:paraId="0000006E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Mathematics Competition Distinctions (2023-2025)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Achieved high scores in multiple international maths contests.</w:t>
      </w:r>
    </w:p>
    <w:p w:rsidR="00000000" w:rsidDel="00000000" w:rsidP="00000000" w:rsidRDefault="00000000" w:rsidRPr="00000000" w14:paraId="00000070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Science and Mathematics Competitions (2023-2025)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Won multiple awards representing the school in physics and mathematics.</w:t>
      </w:r>
    </w:p>
    <w:p w:rsidR="00000000" w:rsidDel="00000000" w:rsidP="00000000" w:rsidRDefault="00000000" w:rsidRPr="00000000" w14:paraId="00000072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Duke of Edinburgh Awards (2023-2025)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Completed Bronze, Silver and Gold awards</w:t>
      </w:r>
    </w:p>
    <w:p w:rsidR="00000000" w:rsidDel="00000000" w:rsidP="00000000" w:rsidRDefault="00000000" w:rsidRPr="00000000" w14:paraId="00000074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British Mathematics Olympiad Qualifier (November 2024)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Qualified for the BMO for an exceptional score in the UKMT.</w:t>
      </w:r>
    </w:p>
    <w:p w:rsidR="00000000" w:rsidDel="00000000" w:rsidP="00000000" w:rsidRDefault="00000000" w:rsidRPr="00000000" w14:paraId="00000076">
      <w:pPr>
        <w:ind w:left="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Stanford Math Challenge Participant (April 2025) –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Ranked in the top 10% globally in the 2025 tournament in the team round.</w:t>
      </w:r>
    </w:p>
    <w:p w:rsidR="00000000" w:rsidDel="00000000" w:rsidP="00000000" w:rsidRDefault="00000000" w:rsidRPr="00000000" w14:paraId="00000078">
      <w:pPr>
        <w:pBdr>
          <w:bottom w:color="000000" w:space="1" w:sz="4" w:val="single"/>
        </w:pBdr>
        <w:spacing w:line="24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990" w:right="99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spacing w:line="240" w:lineRule="auto"/>
      <w:jc w:val="center"/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b w:val="1"/>
        <w:smallCaps w:val="1"/>
        <w:sz w:val="34"/>
        <w:szCs w:val="34"/>
        <w:rtl w:val="0"/>
      </w:rPr>
      <w:t xml:space="preserve">Humayl Fazal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Dubai, UAE</w:t>
    </w:r>
  </w:p>
  <w:p w:rsidR="00000000" w:rsidDel="00000000" w:rsidP="00000000" w:rsidRDefault="00000000" w:rsidRPr="00000000" w14:paraId="0000007B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Tel: +971 55 315 2552| Email: humaylfazal@icloud.com| Year 12 / Grade 11</w:t>
    </w:r>
  </w:p>
  <w:p w:rsidR="00000000" w:rsidDel="00000000" w:rsidP="00000000" w:rsidRDefault="00000000" w:rsidRPr="00000000" w14:paraId="0000007C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spacing w:line="240" w:lineRule="auto"/>
      <w:jc w:val="center"/>
      <w:rPr>
        <w:rFonts w:ascii="Merriweather" w:cs="Merriweather" w:eastAsia="Merriweather" w:hAnsi="Merriweather"/>
        <w:b w:val="1"/>
        <w:smallCaps w:val="1"/>
        <w:sz w:val="34"/>
        <w:szCs w:val="3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spacing w:line="240" w:lineRule="auto"/>
      <w:jc w:val="center"/>
      <w:rPr>
        <w:rFonts w:ascii="Merriweather" w:cs="Merriweather" w:eastAsia="Merriweather" w:hAnsi="Merriweather"/>
        <w:b w:val="1"/>
        <w:smallCaps w:val="1"/>
        <w:sz w:val="34"/>
        <w:szCs w:val="3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spacing w:line="240" w:lineRule="auto"/>
      <w:jc w:val="center"/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b w:val="1"/>
        <w:smallCaps w:val="1"/>
        <w:sz w:val="34"/>
        <w:szCs w:val="34"/>
        <w:rtl w:val="0"/>
      </w:rPr>
      <w:t xml:space="preserve">Humayl Fazal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Dubai, UAE</w:t>
    </w:r>
  </w:p>
  <w:p w:rsidR="00000000" w:rsidDel="00000000" w:rsidP="00000000" w:rsidRDefault="00000000" w:rsidRPr="00000000" w14:paraId="00000081">
    <w:pPr>
      <w:spacing w:line="24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Tel: +971 55 315 2552 | Email: humaylfazal@icloud.com| Year 12/ Grade 11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IOtcnUmTE1WNUJekP7CzLHebgQ==">CgMxLjA4AHIhMVE0dnh5WjBZLTJsNUNBX3lvY1RoNXZqS3dleGNMTEpm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